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B3984">
      <w:pPr>
        <w:widowControl w:val="0"/>
        <w:shd w:val="clear" w:color="auto" w:fill="FFFFFF"/>
        <w:adjustRightInd/>
        <w:spacing w:line="240"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CAC3C48">
      <w:pPr>
        <w:widowControl w:val="0"/>
        <w:shd w:val="clear" w:color="auto" w:fill="FFFFFF"/>
        <w:adjustRightInd/>
        <w:spacing w:line="240" w:lineRule="auto"/>
        <w:jc w:val="center"/>
        <w:rPr>
          <w:rFonts w:hint="eastAsia" w:ascii="方正小标宋简体" w:hAnsi="方正小标宋简体" w:eastAsia="方正小标宋简体" w:cs="方正小标宋简体"/>
          <w:sz w:val="44"/>
          <w:szCs w:val="44"/>
          <w:lang w:val="en-US" w:eastAsia="zh-CN"/>
        </w:rPr>
      </w:pPr>
      <w:bookmarkStart w:id="1" w:name="_GoBack"/>
      <w:bookmarkEnd w:id="1"/>
      <w:r>
        <w:rPr>
          <w:rFonts w:hint="eastAsia" w:ascii="方正小标宋简体" w:hAnsi="方正小标宋简体" w:eastAsia="方正小标宋简体" w:cs="方正小标宋简体"/>
          <w:sz w:val="44"/>
          <w:szCs w:val="44"/>
          <w:lang w:val="en-US" w:eastAsia="zh-CN"/>
        </w:rPr>
        <w:t>钦州市高层次人才认定相关证明材料清单</w:t>
      </w:r>
    </w:p>
    <w:p w14:paraId="3537B0A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sz w:val="32"/>
          <w:szCs w:val="32"/>
          <w:lang w:val="en-US" w:eastAsia="zh-CN"/>
        </w:rPr>
      </w:pPr>
    </w:p>
    <w:p w14:paraId="1C4232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仿宋_GB2312" w:hAnsi="仿宋_GB2312" w:eastAsia="仿宋_GB2312" w:cs="仿宋_GB2312"/>
          <w:sz w:val="32"/>
          <w:szCs w:val="32"/>
          <w:lang w:val="en-US" w:eastAsia="zh-CN"/>
        </w:rPr>
        <w:t>身份证明材料：身份证、护照等有效身份证件扫描件。</w:t>
      </w:r>
    </w:p>
    <w:p w14:paraId="16466BC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仿宋_GB2312" w:hAnsi="仿宋_GB2312" w:eastAsia="仿宋_GB2312" w:cs="仿宋_GB2312"/>
          <w:sz w:val="32"/>
          <w:szCs w:val="32"/>
          <w:lang w:val="en-US" w:eastAsia="zh-CN"/>
        </w:rPr>
        <w:t>工作关系证明：事业单位聘用合同、劳动合同；自主</w:t>
      </w:r>
      <w:r>
        <w:rPr>
          <w:rFonts w:hint="default" w:ascii="仿宋_GB2312" w:hAnsi="仿宋_GB2312" w:eastAsia="仿宋_GB2312" w:cs="仿宋_GB2312"/>
          <w:spacing w:val="-6"/>
          <w:sz w:val="32"/>
          <w:szCs w:val="32"/>
          <w:lang w:val="en-US" w:eastAsia="zh-CN"/>
        </w:rPr>
        <w:t>创业者提供营业执照扫描件；柔性引进人才提供服务协议扫描件。</w:t>
      </w:r>
    </w:p>
    <w:p w14:paraId="4DDA866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纳税或社会保险证明：国有企业、非公有制经济组织、社会组织工作人员及自由职业者提供</w:t>
      </w:r>
      <w:r>
        <w:rPr>
          <w:rFonts w:hint="eastAsia" w:ascii="仿宋_GB2312" w:hAnsi="仿宋_GB2312" w:eastAsia="仿宋_GB2312" w:cs="仿宋_GB2312"/>
          <w:sz w:val="32"/>
          <w:szCs w:val="32"/>
          <w:lang w:val="en-US" w:eastAsia="zh-CN"/>
        </w:rPr>
        <w:t>相关证明材料扫描件</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申请之日前连续</w:t>
      </w:r>
      <w:r>
        <w:rPr>
          <w:rFonts w:hint="default" w:ascii="仿宋_GB2312" w:hAnsi="仿宋_GB2312" w:eastAsia="仿宋_GB2312" w:cs="仿宋_GB2312"/>
          <w:sz w:val="32"/>
          <w:szCs w:val="32"/>
          <w:lang w:val="en-US" w:eastAsia="zh-CN"/>
        </w:rPr>
        <w:t>缴纳</w:t>
      </w:r>
      <w:r>
        <w:rPr>
          <w:rFonts w:hint="default" w:ascii="Times New Roman" w:hAnsi="Times New Roman" w:eastAsia="仿宋_GB2312" w:cs="Times New Roman"/>
          <w:sz w:val="32"/>
          <w:szCs w:val="32"/>
          <w:lang w:val="en-US" w:eastAsia="zh-CN"/>
        </w:rPr>
        <w:t>6个</w:t>
      </w:r>
      <w:r>
        <w:rPr>
          <w:rFonts w:hint="default" w:ascii="仿宋_GB2312" w:hAnsi="仿宋_GB2312" w:eastAsia="仿宋_GB2312" w:cs="仿宋_GB2312"/>
          <w:sz w:val="32"/>
          <w:szCs w:val="32"/>
          <w:lang w:val="en-US" w:eastAsia="zh-CN"/>
        </w:rPr>
        <w:t>月以上）。</w:t>
      </w:r>
    </w:p>
    <w:p w14:paraId="1F7456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（四）</w:t>
      </w:r>
      <w:r>
        <w:rPr>
          <w:rFonts w:hint="default" w:ascii="仿宋_GB2312" w:hAnsi="仿宋_GB2312" w:eastAsia="仿宋_GB2312" w:cs="仿宋_GB2312"/>
          <w:sz w:val="32"/>
          <w:szCs w:val="32"/>
          <w:lang w:val="en-US" w:eastAsia="zh-CN"/>
        </w:rPr>
        <w:t>学历学位证明：最高学历、学位证书</w:t>
      </w:r>
      <w:r>
        <w:rPr>
          <w:rFonts w:hint="eastAsia" w:ascii="仿宋_GB2312" w:hAnsi="仿宋_GB2312" w:eastAsia="仿宋_GB2312" w:cs="仿宋_GB2312"/>
          <w:sz w:val="32"/>
          <w:szCs w:val="32"/>
          <w:lang w:val="en-US" w:eastAsia="zh-CN"/>
        </w:rPr>
        <w:t>扫描件</w:t>
      </w:r>
      <w:r>
        <w:rPr>
          <w:rFonts w:hint="default" w:ascii="仿宋_GB2312" w:hAnsi="仿宋_GB2312" w:eastAsia="仿宋_GB2312" w:cs="仿宋_GB2312"/>
          <w:sz w:val="32"/>
          <w:szCs w:val="32"/>
          <w:lang w:val="en-US" w:eastAsia="zh-CN"/>
        </w:rPr>
        <w:t>（海外留学人才需提供教育部留学人员服务中心出具的学历学位认证文件扫描件）。</w:t>
      </w:r>
    </w:p>
    <w:p w14:paraId="08B01FB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（五）</w:t>
      </w:r>
      <w:r>
        <w:rPr>
          <w:rFonts w:hint="default" w:ascii="仿宋_GB2312" w:hAnsi="仿宋_GB2312" w:eastAsia="仿宋_GB2312" w:cs="仿宋_GB2312"/>
          <w:sz w:val="32"/>
          <w:szCs w:val="32"/>
          <w:lang w:val="en-US" w:eastAsia="zh-CN"/>
        </w:rPr>
        <w:t>人才资质证明：人才工程（计划、项目）入选证书或相关认定文件扫描件。</w:t>
      </w:r>
    </w:p>
    <w:p w14:paraId="2C262B3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（六）</w:t>
      </w:r>
      <w:r>
        <w:rPr>
          <w:rFonts w:hint="default" w:ascii="仿宋_GB2312" w:hAnsi="仿宋_GB2312" w:eastAsia="仿宋_GB2312" w:cs="仿宋_GB2312"/>
          <w:sz w:val="32"/>
          <w:szCs w:val="32"/>
          <w:lang w:val="en-US" w:eastAsia="zh-CN"/>
        </w:rPr>
        <w:t>职称或职业资格证明：具有对应职称或职业资格的人员，提供相关证书扫描件。</w:t>
      </w:r>
    </w:p>
    <w:p w14:paraId="030681B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（七）</w:t>
      </w:r>
      <w:r>
        <w:rPr>
          <w:rFonts w:hint="default" w:ascii="仿宋_GB2312" w:hAnsi="仿宋_GB2312" w:eastAsia="仿宋_GB2312" w:cs="仿宋_GB2312"/>
          <w:sz w:val="32"/>
          <w:szCs w:val="32"/>
          <w:lang w:val="en-US" w:eastAsia="zh-CN"/>
        </w:rPr>
        <w:t>成果业绩证明：代表性论著、主要荣誉奖励证书、主持（参与）课题项目证明等扫描件。</w:t>
      </w:r>
    </w:p>
    <w:p w14:paraId="173607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（八）</w:t>
      </w:r>
      <w:r>
        <w:rPr>
          <w:rFonts w:hint="default" w:ascii="仿宋_GB2312" w:hAnsi="仿宋_GB2312" w:eastAsia="仿宋_GB2312" w:cs="仿宋_GB2312"/>
          <w:sz w:val="32"/>
          <w:szCs w:val="32"/>
          <w:lang w:val="en-US" w:eastAsia="zh-CN"/>
        </w:rPr>
        <w:t>补充证明材料：事业单位</w:t>
      </w:r>
      <w:r>
        <w:rPr>
          <w:rFonts w:hint="eastAsia" w:ascii="仿宋_GB2312" w:hAnsi="仿宋_GB2312" w:eastAsia="仿宋_GB2312" w:cs="仿宋_GB2312"/>
          <w:sz w:val="32"/>
          <w:szCs w:val="32"/>
          <w:lang w:val="en-US" w:eastAsia="zh-CN"/>
        </w:rPr>
        <w:t>、国有企业</w:t>
      </w:r>
      <w:r>
        <w:rPr>
          <w:rFonts w:hint="default" w:ascii="仿宋_GB2312" w:hAnsi="仿宋_GB2312" w:eastAsia="仿宋_GB2312" w:cs="仿宋_GB2312"/>
          <w:sz w:val="32"/>
          <w:szCs w:val="32"/>
          <w:lang w:val="en-US" w:eastAsia="zh-CN"/>
        </w:rPr>
        <w:t>人员需提供</w:t>
      </w:r>
      <w:r>
        <w:rPr>
          <w:rFonts w:hint="eastAsia" w:ascii="仿宋_GB2312" w:hAnsi="仿宋_GB2312" w:eastAsia="仿宋_GB2312" w:cs="仿宋_GB2312"/>
          <w:sz w:val="32"/>
          <w:szCs w:val="32"/>
          <w:lang w:val="en-US" w:eastAsia="zh-CN"/>
        </w:rPr>
        <w:t>纪检监察机关</w:t>
      </w:r>
      <w:r>
        <w:rPr>
          <w:rFonts w:hint="default" w:ascii="仿宋_GB2312" w:hAnsi="仿宋_GB2312" w:eastAsia="仿宋_GB2312" w:cs="仿宋_GB2312"/>
          <w:sz w:val="32"/>
          <w:szCs w:val="32"/>
          <w:lang w:val="en-US" w:eastAsia="zh-CN"/>
        </w:rPr>
        <w:t>出具的廉政鉴定意见</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lang w:val="en-US" w:eastAsia="zh-CN"/>
        </w:rPr>
        <w:t>）。无法出具廉政意见的，由申请人所在单位主管部门出具不存在因违纪违法、违反学术道德和职业道德受到有关方面处理或处分情形的证明。</w:t>
      </w:r>
      <w:r>
        <w:rPr>
          <w:rFonts w:hint="default" w:ascii="仿宋_GB2312" w:hAnsi="仿宋_GB2312" w:eastAsia="仿宋_GB2312" w:cs="仿宋_GB2312"/>
          <w:sz w:val="32"/>
          <w:szCs w:val="32"/>
          <w:lang w:val="en-US" w:eastAsia="zh-CN"/>
        </w:rPr>
        <w:t>其他人员需提供纳税证明、信用证明材料扫描件；柔性引进人才需补充</w:t>
      </w:r>
      <w:bookmarkStart w:id="0" w:name="OLE_LINK4"/>
      <w:r>
        <w:rPr>
          <w:rFonts w:hint="default" w:ascii="仿宋_GB2312" w:hAnsi="仿宋_GB2312" w:eastAsia="仿宋_GB2312" w:cs="仿宋_GB2312"/>
          <w:sz w:val="32"/>
          <w:szCs w:val="32"/>
          <w:lang w:val="en-US" w:eastAsia="zh-CN"/>
        </w:rPr>
        <w:t>薪酬支付凭证</w:t>
      </w:r>
      <w:bookmarkEnd w:id="0"/>
      <w:r>
        <w:rPr>
          <w:rFonts w:hint="default" w:ascii="仿宋_GB2312" w:hAnsi="仿宋_GB2312" w:eastAsia="仿宋_GB2312" w:cs="仿宋_GB2312"/>
          <w:sz w:val="32"/>
          <w:szCs w:val="32"/>
          <w:lang w:val="en-US" w:eastAsia="zh-CN"/>
        </w:rPr>
        <w:t>及服务有效凭证扫描件。</w:t>
      </w:r>
    </w:p>
    <w:p w14:paraId="2543CFC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（九）</w:t>
      </w:r>
      <w:r>
        <w:rPr>
          <w:rFonts w:hint="default" w:ascii="仿宋_GB2312" w:hAnsi="仿宋_GB2312" w:eastAsia="仿宋_GB2312" w:cs="仿宋_GB2312"/>
          <w:sz w:val="32"/>
          <w:szCs w:val="32"/>
          <w:lang w:val="en-US" w:eastAsia="zh-CN"/>
        </w:rPr>
        <w:t>其他相关证明材料</w:t>
      </w:r>
      <w:r>
        <w:rPr>
          <w:rFonts w:hint="eastAsia" w:ascii="仿宋_GB2312" w:hAnsi="仿宋_GB2312" w:eastAsia="仿宋_GB2312" w:cs="仿宋_GB2312"/>
          <w:sz w:val="32"/>
          <w:szCs w:val="32"/>
          <w:lang w:val="en-US" w:eastAsia="zh-CN"/>
        </w:rPr>
        <w:t>：与申报层次相关的其他补充佐证材料扫描件</w:t>
      </w:r>
      <w:r>
        <w:rPr>
          <w:rFonts w:hint="default" w:ascii="仿宋_GB2312" w:hAnsi="仿宋_GB2312" w:eastAsia="仿宋_GB2312" w:cs="仿宋_GB2312"/>
          <w:sz w:val="32"/>
          <w:szCs w:val="32"/>
          <w:lang w:val="en-US" w:eastAsia="zh-CN"/>
        </w:rPr>
        <w:t>。</w:t>
      </w:r>
    </w:p>
    <w:p w14:paraId="4DC6445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上述证明材料需与《申请书》所填内容一一对应。请勿提供涉密文件和材料，如有相关情况，可提供所在单位出具的情况说明并加盖公章。</w:t>
      </w:r>
    </w:p>
    <w:p w14:paraId="1A85065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p>
    <w:p w14:paraId="4EBB6E41">
      <w:pPr>
        <w:widowControl w:val="0"/>
        <w:shd w:val="clear" w:color="auto" w:fill="FFFFFF"/>
        <w:adjustRightInd/>
        <w:spacing w:line="240" w:lineRule="auto"/>
        <w:rPr>
          <w:rFonts w:hint="default" w:ascii="Times New Roman" w:hAnsi="Times New Roman" w:eastAsia="仿宋_GB2312" w:cs="Times New Roman"/>
          <w:sz w:val="32"/>
          <w:szCs w:val="32"/>
          <w:lang w:val="en-US" w:eastAsia="zh-CN"/>
        </w:rPr>
      </w:pPr>
    </w:p>
    <w:p w14:paraId="5D570686">
      <w:pPr>
        <w:widowControl w:val="0"/>
        <w:shd w:val="clear" w:color="auto" w:fill="FFFFFF"/>
        <w:adjustRightInd/>
        <w:spacing w:line="240" w:lineRule="auto"/>
        <w:rPr>
          <w:rFonts w:hint="default" w:ascii="Times New Roman" w:hAnsi="Times New Roman" w:eastAsia="仿宋_GB2312" w:cs="Times New Roman"/>
          <w:sz w:val="32"/>
          <w:szCs w:val="32"/>
          <w:lang w:val="en-US" w:eastAsia="zh-CN"/>
        </w:rPr>
      </w:pPr>
    </w:p>
    <w:p w14:paraId="00C90B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A6828"/>
    <w:rsid w:val="4DBA6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2026-04-03T03:51:00Z</dcterms:created>
  <dc:creator>满眼星辰</dc:creator>
  <cp:lastModifiedBy>满眼星辰</cp:lastModifiedBy>
  <dcterms:modified xsi:type="dcterms:W3CDTF">2026-04-03T03:53:04Z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F791B0AE31DA420FA6E2746001D7E84B_11</vt:lpwstr>
  </property>
  <property fmtid="{D5CDD505-2E9C-101B-9397-08002B2CF9AE}" pid="4" name="KSOTemplateDocerSaveRecord">
    <vt:lpwstr>eyJoZGlkIjoiMDU0ZTIzMWNkMjM2NDMzZThiNWIwZGUzZGJmNDdhNGYiLCJ1c2VySWQiOiI1NzM3MDc1NjQifQ==</vt:lpwstr>
  </property>
</Properties>
</file>